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99" w:rsidRDefault="00D62F0D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Nakręć się na klimat! Pokaż</w:t>
      </w:r>
      <w:r w:rsidR="00B0498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jak chronisz środowisko</w:t>
      </w:r>
    </w:p>
    <w:p w:rsidR="00427399" w:rsidRDefault="00D62F0D">
      <w:pPr>
        <w:contextualSpacing w:val="0"/>
        <w:rPr>
          <w:b/>
        </w:rPr>
      </w:pPr>
      <w:r>
        <w:rPr>
          <w:b/>
        </w:rPr>
        <w:t>Konkurs na etiudy filmowe o ochronie środowiska</w:t>
      </w:r>
    </w:p>
    <w:p w:rsidR="00427399" w:rsidRDefault="00427399">
      <w:pPr>
        <w:contextualSpacing w:val="0"/>
        <w:rPr>
          <w:b/>
        </w:rPr>
      </w:pPr>
    </w:p>
    <w:p w:rsidR="00427399" w:rsidRDefault="00D62F0D">
      <w:pPr>
        <w:contextualSpacing w:val="0"/>
      </w:pPr>
      <w:r>
        <w:t>3</w:t>
      </w:r>
      <w:r w:rsidR="00B0498B">
        <w:t>–</w:t>
      </w:r>
      <w:r>
        <w:t xml:space="preserve">14 grudnia 2018 r. w Katowicach odbędzie się 24. sesja Konferencji </w:t>
      </w:r>
      <w:r>
        <w:rPr>
          <w:highlight w:val="white"/>
        </w:rPr>
        <w:t xml:space="preserve">Stron Ramowej Konwencji Narodów Zjednoczonych </w:t>
      </w:r>
      <w:r>
        <w:t>(COP24). Ponad 30 tys. przedstawicieli krajów członkowskich ONZ będ</w:t>
      </w:r>
      <w:r w:rsidR="00B0498B">
        <w:t>zie</w:t>
      </w:r>
      <w:r>
        <w:t xml:space="preserve"> </w:t>
      </w:r>
      <w:r w:rsidR="00B0498B">
        <w:t>dyskutować</w:t>
      </w:r>
      <w:r>
        <w:t xml:space="preserve"> o zmianach klimatycznych. W trakcie szczytu COP24 planowane jest także wytyczenie światowych działań chroniących środowisko i wyznaczenie polityki klimatyczno-energetycznej na przyszłe lata.</w:t>
      </w:r>
    </w:p>
    <w:p w:rsidR="00427399" w:rsidRDefault="00427399">
      <w:pPr>
        <w:contextualSpacing w:val="0"/>
      </w:pPr>
    </w:p>
    <w:p w:rsidR="00427399" w:rsidRDefault="00D62F0D">
      <w:pPr>
        <w:contextualSpacing w:val="0"/>
      </w:pPr>
      <w:r>
        <w:rPr>
          <w:highlight w:val="white"/>
        </w:rPr>
        <w:t>Chcesz pokazać</w:t>
      </w:r>
      <w:bookmarkStart w:id="0" w:name="_GoBack"/>
      <w:bookmarkEnd w:id="0"/>
      <w:r w:rsidR="00B0498B">
        <w:rPr>
          <w:highlight w:val="white"/>
        </w:rPr>
        <w:t>,</w:t>
      </w:r>
      <w:r>
        <w:rPr>
          <w:highlight w:val="white"/>
        </w:rPr>
        <w:t xml:space="preserve"> jak chronisz środowisko każdego dnia? Albo jak to robią </w:t>
      </w:r>
      <w:r w:rsidR="00B0498B">
        <w:rPr>
          <w:highlight w:val="white"/>
        </w:rPr>
        <w:t>T</w:t>
      </w:r>
      <w:r>
        <w:rPr>
          <w:highlight w:val="white"/>
        </w:rPr>
        <w:t>woi rodzice, siostra, brat lub znajomi? Nakręć krótki film (do 3 minut) i prześlij go do Biblioteki Śląskiej w Katowicach. Do wygrania atrakcyjne nagrody: czytniki</w:t>
      </w:r>
      <w:r>
        <w:t xml:space="preserve"> </w:t>
      </w:r>
      <w:proofErr w:type="spellStart"/>
      <w:r>
        <w:t>PocketBook</w:t>
      </w:r>
      <w:proofErr w:type="spellEnd"/>
      <w:r>
        <w:t xml:space="preserve"> Basic 3 oraz </w:t>
      </w:r>
      <w:proofErr w:type="spellStart"/>
      <w:r>
        <w:t>pendrive’y</w:t>
      </w:r>
      <w:proofErr w:type="spellEnd"/>
      <w:r>
        <w:t xml:space="preserve"> o pojemności 64 GB.</w:t>
      </w:r>
    </w:p>
    <w:p w:rsidR="00427399" w:rsidRDefault="00427399">
      <w:pPr>
        <w:contextualSpacing w:val="0"/>
      </w:pPr>
    </w:p>
    <w:p w:rsidR="00427399" w:rsidRDefault="00D62F0D">
      <w:pPr>
        <w:contextualSpacing w:val="0"/>
      </w:pPr>
      <w:r>
        <w:t>W konkursie mogą brać udział uczniowie szkół podstawowych, ponadpodstawowych, studenci oraz osoby dorosłe zamieszkałe w woj</w:t>
      </w:r>
      <w:r w:rsidR="0098207D">
        <w:t>ewództwie</w:t>
      </w:r>
      <w:r>
        <w:t xml:space="preserve"> śląskim. </w:t>
      </w:r>
    </w:p>
    <w:p w:rsidR="00427399" w:rsidRDefault="00D62F0D">
      <w:pPr>
        <w:contextualSpacing w:val="0"/>
        <w:rPr>
          <w:b/>
        </w:rPr>
      </w:pPr>
      <w:r>
        <w:t xml:space="preserve">Termin nadsyłania zgłoszeń </w:t>
      </w:r>
      <w:r w:rsidR="0098207D">
        <w:t xml:space="preserve">– </w:t>
      </w:r>
      <w:r>
        <w:rPr>
          <w:b/>
        </w:rPr>
        <w:t xml:space="preserve">10 listopada 2018 r. </w:t>
      </w:r>
    </w:p>
    <w:p w:rsidR="00427399" w:rsidRDefault="00D62F0D">
      <w:pPr>
        <w:contextualSpacing w:val="0"/>
      </w:pPr>
      <w:r>
        <w:t>Więcej informacji na stronie: klimat.bs.katowice.pl</w:t>
      </w:r>
    </w:p>
    <w:p w:rsidR="00427399" w:rsidRDefault="00427399">
      <w:pPr>
        <w:contextualSpacing w:val="0"/>
        <w:rPr>
          <w:highlight w:val="white"/>
        </w:rPr>
      </w:pPr>
    </w:p>
    <w:p w:rsidR="00427399" w:rsidRDefault="00D62F0D">
      <w:pPr>
        <w:contextualSpacing w:val="0"/>
        <w:rPr>
          <w:highlight w:val="white"/>
        </w:rPr>
      </w:pPr>
      <w:r>
        <w:rPr>
          <w:highlight w:val="white"/>
        </w:rPr>
        <w:t>Pokażmy</w:t>
      </w:r>
      <w:r w:rsidR="00B0498B">
        <w:rPr>
          <w:highlight w:val="white"/>
        </w:rPr>
        <w:t>,</w:t>
      </w:r>
      <w:r>
        <w:rPr>
          <w:highlight w:val="white"/>
        </w:rPr>
        <w:t xml:space="preserve"> jak dbamy o klimat na Śląsku!</w:t>
      </w:r>
    </w:p>
    <w:p w:rsidR="00427399" w:rsidRDefault="00427399">
      <w:pPr>
        <w:contextualSpacing w:val="0"/>
        <w:rPr>
          <w:color w:val="333333"/>
          <w:sz w:val="24"/>
          <w:szCs w:val="24"/>
          <w:highlight w:val="white"/>
        </w:rPr>
      </w:pPr>
    </w:p>
    <w:p w:rsidR="00427399" w:rsidRDefault="00D62F0D">
      <w:pPr>
        <w:contextualSpacing w:val="0"/>
      </w:pPr>
      <w:r>
        <w:t xml:space="preserve">Konkurs organizowany pod patronatem honorowym Fundacji Rozwoju Społeczeństwa Informacyjnego, </w:t>
      </w:r>
      <w:r>
        <w:rPr>
          <w:sz w:val="21"/>
          <w:szCs w:val="21"/>
        </w:rPr>
        <w:t xml:space="preserve">Kazimierza Karolczaka, przewodniczącego Zarządu Górnośląsko-Zagłębiowskiej Metropolii i Joanny </w:t>
      </w:r>
      <w:proofErr w:type="spellStart"/>
      <w:r>
        <w:rPr>
          <w:sz w:val="21"/>
          <w:szCs w:val="21"/>
        </w:rPr>
        <w:t>Pasztaleniec</w:t>
      </w:r>
      <w:proofErr w:type="spellEnd"/>
      <w:r>
        <w:rPr>
          <w:sz w:val="21"/>
          <w:szCs w:val="21"/>
        </w:rPr>
        <w:t>-Jarzyńskiej, przewodniczącej Stowarzyszenia Bibliotekarzy Polskich. Opiekę merytoryczną nad konkursem sprawuje Ośrodek Informacji ONZ w Warszawie.</w:t>
      </w:r>
    </w:p>
    <w:p w:rsidR="00427399" w:rsidRDefault="00427399">
      <w:pPr>
        <w:contextualSpacing w:val="0"/>
      </w:pPr>
    </w:p>
    <w:p w:rsidR="00427399" w:rsidRDefault="00427399">
      <w:pPr>
        <w:contextualSpacing w:val="0"/>
      </w:pPr>
    </w:p>
    <w:p w:rsidR="00427399" w:rsidRDefault="00427399">
      <w:pPr>
        <w:contextualSpacing w:val="0"/>
      </w:pPr>
    </w:p>
    <w:p w:rsidR="00427399" w:rsidRDefault="00427399">
      <w:pPr>
        <w:contextualSpacing w:val="0"/>
      </w:pPr>
    </w:p>
    <w:sectPr w:rsidR="00427399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99"/>
    <w:rsid w:val="00427399"/>
    <w:rsid w:val="00523504"/>
    <w:rsid w:val="00714CAA"/>
    <w:rsid w:val="0098207D"/>
    <w:rsid w:val="00B0498B"/>
    <w:rsid w:val="00D6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D9F10-191C-4CF6-B63D-0D290526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baronj</dc:creator>
  <cp:lastModifiedBy>baronj</cp:lastModifiedBy>
  <cp:revision>4</cp:revision>
  <cp:lastPrinted>2018-10-10T06:26:00Z</cp:lastPrinted>
  <dcterms:created xsi:type="dcterms:W3CDTF">2018-10-10T06:26:00Z</dcterms:created>
  <dcterms:modified xsi:type="dcterms:W3CDTF">2018-10-10T08:27:00Z</dcterms:modified>
</cp:coreProperties>
</file>